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006"/>
      </w:tblGrid>
      <w:tr w:rsidR="00B735E1" w:rsidRPr="00D7625A" w:rsidTr="00203241">
        <w:trPr>
          <w:trHeight w:val="1440"/>
        </w:trPr>
        <w:tc>
          <w:tcPr>
            <w:tcW w:w="3350" w:type="dxa"/>
            <w:tcBorders>
              <w:top w:val="nil"/>
              <w:left w:val="nil"/>
              <w:bottom w:val="nil"/>
              <w:right w:val="nil"/>
            </w:tcBorders>
          </w:tcPr>
          <w:p w:rsidR="00B735E1" w:rsidRPr="00D7625A" w:rsidRDefault="00B735E1" w:rsidP="00203241">
            <w:pPr>
              <w:pStyle w:val="BodyText"/>
              <w:rPr>
                <w:rFonts w:ascii="Times New Roman" w:hAnsi="Times New Roman"/>
              </w:rPr>
            </w:pPr>
            <w:r w:rsidRPr="00D7625A">
              <w:rPr>
                <w:rFonts w:ascii="Times New Roman" w:hAnsi="Times New Roman"/>
              </w:rPr>
              <w:t>UỶ BAN NHÂN DÂN</w:t>
            </w:r>
          </w:p>
          <w:p w:rsidR="00B735E1" w:rsidRPr="00D7625A" w:rsidRDefault="00F94D3D" w:rsidP="00203241">
            <w:pPr>
              <w:pStyle w:val="BodyText"/>
              <w:rPr>
                <w:rFonts w:ascii="Times New Roman" w:hAnsi="Times New Roman"/>
              </w:rPr>
            </w:pPr>
            <w:r>
              <w:rPr>
                <w:rFonts w:ascii="Times New Roman" w:hAnsi="Times New Roman"/>
              </w:rPr>
              <w:t xml:space="preserve">XÃ </w:t>
            </w:r>
            <w:r w:rsidR="00844860">
              <w:rPr>
                <w:rFonts w:ascii="Times New Roman" w:hAnsi="Times New Roman"/>
              </w:rPr>
              <w:t>TÙNG CHÂU</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19685</wp:posOffset>
                      </wp:positionV>
                      <wp:extent cx="685800" cy="0"/>
                      <wp:effectExtent l="13970" t="10160" r="508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5pt" to="10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"/>
                  </w:pict>
                </mc:Fallback>
              </mc:AlternateContent>
            </w:r>
          </w:p>
          <w:p w:rsidR="00B735E1" w:rsidRPr="00D7625A" w:rsidRDefault="00C04C28" w:rsidP="002450F3">
            <w:pPr>
              <w:jc w:val="center"/>
              <w:rPr>
                <w:rFonts w:ascii="Times New Roman" w:hAnsi="Times New Roman"/>
                <w:lang w:val="en-US"/>
              </w:rPr>
            </w:pPr>
            <w:r>
              <w:rPr>
                <w:rFonts w:ascii="Times New Roman" w:hAnsi="Times New Roman"/>
                <w:lang w:val="en-US"/>
              </w:rPr>
              <w:t>Số:</w:t>
            </w:r>
            <w:r w:rsidR="0086380C">
              <w:rPr>
                <w:rFonts w:ascii="Times New Roman" w:hAnsi="Times New Roman"/>
                <w:lang w:val="en-US"/>
              </w:rPr>
              <w:t xml:space="preserve"> </w:t>
            </w:r>
            <w:r w:rsidR="002450F3">
              <w:rPr>
                <w:rFonts w:ascii="Times New Roman" w:hAnsi="Times New Roman"/>
                <w:lang w:val="en-US"/>
              </w:rPr>
              <w:t>40</w:t>
            </w:r>
            <w:r w:rsidR="0086380C">
              <w:rPr>
                <w:rFonts w:ascii="Times New Roman" w:hAnsi="Times New Roman"/>
                <w:lang w:val="en-US"/>
              </w:rPr>
              <w:t xml:space="preserve"> </w:t>
            </w:r>
            <w:r w:rsidR="00B735E1" w:rsidRPr="00D7625A">
              <w:rPr>
                <w:rFonts w:ascii="Times New Roman" w:hAnsi="Times New Roman"/>
                <w:lang w:val="en-US"/>
              </w:rPr>
              <w:t>/KH-UBND</w:t>
            </w:r>
          </w:p>
        </w:tc>
        <w:tc>
          <w:tcPr>
            <w:tcW w:w="6006" w:type="dxa"/>
            <w:tcBorders>
              <w:top w:val="nil"/>
              <w:left w:val="nil"/>
              <w:bottom w:val="nil"/>
              <w:right w:val="nil"/>
            </w:tcBorders>
          </w:tcPr>
          <w:p w:rsidR="00B735E1" w:rsidRPr="00D7625A" w:rsidRDefault="00B735E1" w:rsidP="00203241">
            <w:pPr>
              <w:pStyle w:val="Heading1"/>
              <w:rPr>
                <w:rFonts w:ascii="Times New Roman" w:hAnsi="Times New Roman"/>
              </w:rPr>
            </w:pPr>
            <w:r w:rsidRPr="00D7625A">
              <w:rPr>
                <w:rFonts w:ascii="Times New Roman" w:hAnsi="Times New Roman"/>
              </w:rPr>
              <w:t xml:space="preserve">CỘNG HOÀ XÃ HỘI CHỦ NGHĨA VIỆT </w:t>
            </w:r>
            <w:smartTag w:uri="urn:schemas-microsoft-com:office:smarttags" w:element="country-region">
              <w:smartTag w:uri="urn:schemas-microsoft-com:office:smarttags" w:element="place">
                <w:r w:rsidRPr="00D7625A">
                  <w:rPr>
                    <w:rFonts w:ascii="Times New Roman" w:hAnsi="Times New Roman"/>
                  </w:rPr>
                  <w:t>NAM</w:t>
                </w:r>
              </w:smartTag>
            </w:smartTag>
          </w:p>
          <w:p w:rsidR="00B735E1" w:rsidRPr="00D7625A" w:rsidRDefault="00B735E1" w:rsidP="00203241">
            <w:pPr>
              <w:jc w:val="center"/>
              <w:rPr>
                <w:rFonts w:ascii="Times New Roman" w:hAnsi="Times New Roman"/>
                <w:b/>
                <w:bCs/>
                <w:lang w:val="en-US"/>
              </w:rPr>
            </w:pPr>
            <w:r w:rsidRPr="00D7625A">
              <w:rPr>
                <w:rFonts w:ascii="Times New Roman" w:hAnsi="Times New Roman"/>
                <w:b/>
                <w:bCs/>
                <w:lang w:val="en-US"/>
              </w:rPr>
              <w:t>Độc lập  - Tự do - Hạnh phúc</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833120</wp:posOffset>
                      </wp:positionH>
                      <wp:positionV relativeFrom="paragraph">
                        <wp:posOffset>13335</wp:posOffset>
                      </wp:positionV>
                      <wp:extent cx="2057400" cy="0"/>
                      <wp:effectExtent l="13970" t="13335" r="508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05pt" to="2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lt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6ExvXAkBC7WxoTZ6VC9mrek3h5RetETteGT4ejKQloWM5E1K2DgD+Nv+k2YQQ/ZexzYd&#10;G9uhRgrzNSQGcGgFOsa5nG5z4UePKBzm6eixSGF8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"/>
                  </w:pict>
                </mc:Fallback>
              </mc:AlternateContent>
            </w:r>
          </w:p>
          <w:p w:rsidR="00B735E1" w:rsidRPr="00D7625A" w:rsidRDefault="00F94D3D" w:rsidP="002450F3">
            <w:pPr>
              <w:rPr>
                <w:rFonts w:ascii="Times New Roman" w:hAnsi="Times New Roman"/>
                <w:i/>
                <w:lang w:val="en-US"/>
              </w:rPr>
            </w:pPr>
            <w:r>
              <w:rPr>
                <w:rFonts w:ascii="Times New Roman" w:hAnsi="Times New Roman"/>
                <w:i/>
                <w:lang w:val="en-US"/>
              </w:rPr>
              <w:t xml:space="preserve">           </w:t>
            </w:r>
            <w:r w:rsidR="00844860">
              <w:rPr>
                <w:rFonts w:ascii="Times New Roman" w:hAnsi="Times New Roman"/>
                <w:i/>
                <w:lang w:val="en-US"/>
              </w:rPr>
              <w:t>Tùng Châu</w:t>
            </w:r>
            <w:r w:rsidR="00B735E1" w:rsidRPr="00D7625A">
              <w:rPr>
                <w:rFonts w:ascii="Times New Roman" w:hAnsi="Times New Roman"/>
                <w:i/>
                <w:lang w:val="en-US"/>
              </w:rPr>
              <w:t xml:space="preserve">, ngày </w:t>
            </w:r>
            <w:r w:rsidR="00844860">
              <w:rPr>
                <w:rFonts w:ascii="Times New Roman" w:hAnsi="Times New Roman"/>
                <w:i/>
                <w:lang w:val="en-US"/>
              </w:rPr>
              <w:t xml:space="preserve"> </w:t>
            </w:r>
            <w:r w:rsidR="00644B9C">
              <w:rPr>
                <w:rFonts w:ascii="Times New Roman" w:hAnsi="Times New Roman"/>
                <w:i/>
                <w:lang w:val="en-US"/>
              </w:rPr>
              <w:t>1</w:t>
            </w:r>
            <w:r w:rsidR="002450F3">
              <w:rPr>
                <w:rFonts w:ascii="Times New Roman" w:hAnsi="Times New Roman"/>
                <w:i/>
                <w:lang w:val="en-US"/>
              </w:rPr>
              <w:t>6</w:t>
            </w:r>
            <w:bookmarkStart w:id="0" w:name="_GoBack"/>
            <w:bookmarkEnd w:id="0"/>
            <w:r w:rsidR="00844860">
              <w:rPr>
                <w:rFonts w:ascii="Times New Roman" w:hAnsi="Times New Roman"/>
                <w:i/>
                <w:lang w:val="en-US"/>
              </w:rPr>
              <w:t xml:space="preserve"> </w:t>
            </w:r>
            <w:r w:rsidR="00B735E1" w:rsidRPr="00D7625A">
              <w:rPr>
                <w:rFonts w:ascii="Times New Roman" w:hAnsi="Times New Roman"/>
                <w:i/>
                <w:lang w:val="en-US"/>
              </w:rPr>
              <w:t xml:space="preserve"> tháng </w:t>
            </w:r>
            <w:r w:rsidR="00644B9C">
              <w:rPr>
                <w:rFonts w:ascii="Times New Roman" w:hAnsi="Times New Roman"/>
                <w:i/>
                <w:lang w:val="en-US"/>
              </w:rPr>
              <w:t>8</w:t>
            </w:r>
            <w:r w:rsidR="00B735E1">
              <w:rPr>
                <w:rFonts w:ascii="Times New Roman" w:hAnsi="Times New Roman"/>
                <w:i/>
                <w:lang w:val="en-US"/>
              </w:rPr>
              <w:t xml:space="preserve"> </w:t>
            </w:r>
            <w:r w:rsidR="00B735E1" w:rsidRPr="00D7625A">
              <w:rPr>
                <w:rFonts w:ascii="Times New Roman" w:hAnsi="Times New Roman"/>
                <w:i/>
                <w:lang w:val="en-US"/>
              </w:rPr>
              <w:t>năm 20</w:t>
            </w:r>
            <w:r>
              <w:rPr>
                <w:rFonts w:ascii="Times New Roman" w:hAnsi="Times New Roman"/>
                <w:i/>
                <w:lang w:val="en-US"/>
              </w:rPr>
              <w:t>2</w:t>
            </w:r>
            <w:r w:rsidR="00844860">
              <w:rPr>
                <w:rFonts w:ascii="Times New Roman" w:hAnsi="Times New Roman"/>
                <w:i/>
                <w:lang w:val="en-US"/>
              </w:rPr>
              <w:t>2</w:t>
            </w:r>
          </w:p>
        </w:tc>
      </w:tr>
    </w:tbl>
    <w:p w:rsidR="00B735E1" w:rsidRPr="00B401B1" w:rsidRDefault="00B735E1" w:rsidP="00B735E1">
      <w:pPr>
        <w:ind w:firstLine="720"/>
        <w:jc w:val="center"/>
        <w:rPr>
          <w:rFonts w:ascii="Times New Roman" w:hAnsi="Times New Roman"/>
          <w:sz w:val="14"/>
          <w:lang w:val="en-US"/>
        </w:rPr>
      </w:pPr>
    </w:p>
    <w:p w:rsidR="00B735E1" w:rsidRPr="00D7625A" w:rsidRDefault="00B735E1" w:rsidP="00B735E1">
      <w:pPr>
        <w:jc w:val="center"/>
        <w:rPr>
          <w:rFonts w:ascii="Times New Roman" w:hAnsi="Times New Roman"/>
          <w:b/>
          <w:lang w:val="en-US"/>
        </w:rPr>
      </w:pPr>
      <w:r w:rsidRPr="00D7625A">
        <w:rPr>
          <w:rFonts w:ascii="Times New Roman" w:hAnsi="Times New Roman"/>
          <w:b/>
          <w:lang w:val="en-US"/>
        </w:rPr>
        <w:t>KẾ HOẠCH</w:t>
      </w:r>
    </w:p>
    <w:p w:rsidR="00447F4C" w:rsidRPr="000E02EA" w:rsidRDefault="00B735E1" w:rsidP="00644B9C">
      <w:pPr>
        <w:jc w:val="center"/>
        <w:rPr>
          <w:rFonts w:ascii="Times New Roman" w:hAnsi="Times New Roman"/>
          <w:bCs/>
          <w:iCs/>
          <w:spacing w:val="-6"/>
          <w:lang w:val="nl-NL"/>
        </w:rPr>
      </w:pPr>
      <w:r w:rsidRPr="000E02EA">
        <w:rPr>
          <w:rFonts w:ascii="Times New Roman" w:hAnsi="Times New Roman"/>
          <w:b/>
          <w:lang w:val="en-US"/>
        </w:rPr>
        <w:t xml:space="preserve">Tuyên truyền </w:t>
      </w:r>
      <w:r w:rsidR="00644B9C">
        <w:rPr>
          <w:rFonts w:ascii="Times New Roman" w:hAnsi="Times New Roman"/>
          <w:b/>
          <w:lang w:val="en-US"/>
        </w:rPr>
        <w:t xml:space="preserve">kỷ niệm 77 năm Cách mạng tháng Tám và quốc khánh 2/9, năm đoàn kết </w:t>
      </w:r>
      <w:r w:rsidR="00866F03">
        <w:rPr>
          <w:rFonts w:ascii="Times New Roman" w:hAnsi="Times New Roman"/>
          <w:b/>
          <w:lang w:val="en-US"/>
        </w:rPr>
        <w:t>hữu nghị Việt Nam – Lào 2022</w:t>
      </w:r>
      <w:r w:rsidR="00042DD7">
        <w:rPr>
          <w:rFonts w:ascii="Times New Roman" w:hAnsi="Times New Roman"/>
          <w:b/>
          <w:bCs/>
          <w:iCs/>
          <w:spacing w:val="-6"/>
          <w:lang w:val="nl-NL"/>
        </w:rPr>
        <w:t>.</w:t>
      </w:r>
      <w:r w:rsidR="0086341A" w:rsidRPr="000E02EA">
        <w:rPr>
          <w:rFonts w:ascii="Times New Roman" w:hAnsi="Times New Roman"/>
          <w:b/>
          <w:bCs/>
          <w:iCs/>
          <w:spacing w:val="-6"/>
          <w:lang w:val="nl-NL"/>
        </w:rPr>
        <w:t xml:space="preserve"> </w:t>
      </w:r>
    </w:p>
    <w:p w:rsidR="00B735E1" w:rsidRPr="00447F4C" w:rsidRDefault="000E02EA" w:rsidP="00B401B1">
      <w:pPr>
        <w:jc w:val="center"/>
        <w:rPr>
          <w:rFonts w:ascii="Times New Roman" w:hAnsi="Times New Roman"/>
          <w:b/>
          <w:lang w:val="nl-NL"/>
        </w:rPr>
      </w:pPr>
      <w:r>
        <w:rPr>
          <w:rFonts w:ascii="Times New Roman" w:hAnsi="Times New Roman"/>
          <w:b/>
          <w:noProof/>
          <w:sz w:val="24"/>
        </w:rPr>
        <mc:AlternateContent>
          <mc:Choice Requires="wps">
            <w:drawing>
              <wp:anchor distT="0" distB="0" distL="114300" distR="114300" simplePos="0" relativeHeight="251662336" behindDoc="0" locked="0" layoutInCell="1" allowOverlap="1" wp14:anchorId="61C44207" wp14:editId="41260060">
                <wp:simplePos x="0" y="0"/>
                <wp:positionH relativeFrom="column">
                  <wp:posOffset>2011680</wp:posOffset>
                </wp:positionH>
                <wp:positionV relativeFrom="paragraph">
                  <wp:posOffset>113826</wp:posOffset>
                </wp:positionV>
                <wp:extent cx="20002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8.4pt;margin-top:8.95pt;width: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rS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"/>
            </w:pict>
          </mc:Fallback>
        </mc:AlternateContent>
      </w:r>
    </w:p>
    <w:p w:rsidR="00B735E1" w:rsidRPr="00D7625A" w:rsidRDefault="00B735E1" w:rsidP="00B401B1">
      <w:pPr>
        <w:spacing w:line="312" w:lineRule="auto"/>
        <w:ind w:firstLine="720"/>
        <w:jc w:val="center"/>
        <w:rPr>
          <w:rFonts w:ascii="Times New Roman" w:hAnsi="Times New Roman"/>
          <w:b/>
          <w:sz w:val="24"/>
          <w:lang w:val="en-US"/>
        </w:rPr>
      </w:pPr>
    </w:p>
    <w:p w:rsidR="003771E5" w:rsidRPr="002450F3" w:rsidRDefault="005875E4" w:rsidP="005875E4">
      <w:pPr>
        <w:ind w:firstLine="720"/>
        <w:jc w:val="both"/>
        <w:rPr>
          <w:rFonts w:ascii="Times New Roman" w:hAnsi="Times New Roman"/>
          <w:spacing w:val="-2"/>
          <w:lang w:val="nl-NL"/>
        </w:rPr>
      </w:pPr>
      <w:r w:rsidRPr="00A0028D">
        <w:rPr>
          <w:rFonts w:ascii="Times New Roman" w:hAnsi="Times New Roman"/>
          <w:spacing w:val="-2"/>
          <w:shd w:val="clear" w:color="auto" w:fill="FFFFFF"/>
        </w:rPr>
        <w:t>Thực hiện</w:t>
      </w:r>
      <w:r w:rsidRPr="00A0028D">
        <w:rPr>
          <w:rFonts w:ascii="Times New Roman" w:hAnsi="Times New Roman"/>
          <w:i/>
          <w:iCs/>
          <w:spacing w:val="-2"/>
          <w:shd w:val="clear" w:color="auto" w:fill="FFFFFF"/>
        </w:rPr>
        <w:t xml:space="preserve"> </w:t>
      </w:r>
      <w:r w:rsidRPr="00A0028D">
        <w:rPr>
          <w:rFonts w:ascii="Times New Roman" w:hAnsi="Times New Roman"/>
          <w:iCs/>
          <w:spacing w:val="-2"/>
          <w:shd w:val="clear" w:color="auto" w:fill="FFFFFF"/>
        </w:rPr>
        <w:t>K</w:t>
      </w:r>
      <w:r w:rsidRPr="00A0028D">
        <w:rPr>
          <w:rFonts w:ascii="Times New Roman" w:hAnsi="Times New Roman"/>
          <w:spacing w:val="-2"/>
        </w:rPr>
        <w:t>ế hoạch số 30</w:t>
      </w:r>
      <w:r w:rsidRPr="00A0028D">
        <w:rPr>
          <w:rFonts w:ascii="Times New Roman" w:hAnsi="Times New Roman"/>
          <w:spacing w:val="-2"/>
          <w:shd w:val="clear" w:color="auto" w:fill="FFFFFF"/>
        </w:rPr>
        <w:t xml:space="preserve"> - KH/HU ngày 31/12/2021 </w:t>
      </w:r>
      <w:r w:rsidRPr="00A0028D">
        <w:rPr>
          <w:rFonts w:ascii="Times New Roman" w:hAnsi="Times New Roman"/>
          <w:spacing w:val="-2"/>
        </w:rPr>
        <w:t>của Ban Thường vụ Huyện ủy về việc tuyên truyền, tổ chức các hoạt động kỷ niệm các ngày lễ lớn, sự kiện lịch sử quan trọng của đất nước, của tỉnh, của huyện năm 2022</w:t>
      </w:r>
      <w:r w:rsidRPr="00A0028D">
        <w:rPr>
          <w:rFonts w:ascii="Times New Roman" w:hAnsi="Times New Roman"/>
          <w:bCs/>
          <w:spacing w:val="-2"/>
          <w:lang w:val="en-US" w:eastAsia="en-US"/>
        </w:rPr>
        <w:t xml:space="preserve">; Hướng dẫn số 25- HD/BTG, ngày 8/7/2022 của Ban Tuyên giáo Huyện ủy về Hướng dẫn tuyên truyền về năm hữu nghị Việt Nam- Campuchia 2022, năm đoàn kết hữu nghị Việt Nam- Lào 2022; Công văn </w:t>
      </w:r>
      <w:r w:rsidRPr="00A0028D">
        <w:rPr>
          <w:rFonts w:ascii="Times New Roman" w:hAnsi="Times New Roman"/>
          <w:spacing w:val="-2"/>
          <w:lang w:val="en-US"/>
        </w:rPr>
        <w:t>của</w:t>
      </w:r>
      <w:r w:rsidRPr="00A0028D">
        <w:rPr>
          <w:i/>
          <w:spacing w:val="-2"/>
          <w:lang w:val="en-US"/>
        </w:rPr>
        <w:t xml:space="preserve"> </w:t>
      </w:r>
      <w:r w:rsidRPr="00A0028D">
        <w:rPr>
          <w:rFonts w:ascii="Times New Roman" w:hAnsi="Times New Roman"/>
          <w:spacing w:val="-2"/>
          <w:lang w:val="en-US" w:eastAsia="en-US"/>
        </w:rPr>
        <w:t xml:space="preserve">Sở Văn hóa, Thể thao và Du lịch về việc tuyên truyền kỷ niệm 77 năm </w:t>
      </w:r>
      <w:r w:rsidRPr="00A0028D">
        <w:rPr>
          <w:rFonts w:ascii="Times New Roman" w:hAnsi="Times New Roman"/>
          <w:spacing w:val="-2"/>
          <w:lang w:val="en-US"/>
        </w:rPr>
        <w:t>Cách mạng tháng Tám (19/8/1945 - 19/8/2022) và Quốc khánh Nước Cộng hoà xã hội chủ nghĩa Việt Nam (02/9/1945 - 02/9/2022</w:t>
      </w:r>
      <w:r>
        <w:rPr>
          <w:rFonts w:ascii="Times New Roman" w:hAnsi="Times New Roman"/>
          <w:spacing w:val="-2"/>
          <w:lang w:val="en-US"/>
        </w:rPr>
        <w:t>)</w:t>
      </w:r>
      <w:r w:rsidR="00C72274" w:rsidRPr="00C72274">
        <w:rPr>
          <w:rFonts w:ascii="Times New Roman" w:hAnsi="Times New Roman"/>
          <w:bCs/>
          <w:iCs/>
          <w:spacing w:val="-6"/>
          <w:lang w:val="nl-NL"/>
        </w:rPr>
        <w:t xml:space="preserve">. </w:t>
      </w:r>
      <w:r w:rsidR="003771E5" w:rsidRPr="003771E5">
        <w:rPr>
          <w:rFonts w:asciiTheme="majorHAnsi" w:hAnsiTheme="majorHAnsi" w:cstheme="majorHAnsi"/>
        </w:rPr>
        <w:t>UBND xã triển khai kế hoạch cụ thể  nội dung tuyên truyền như sau:</w:t>
      </w:r>
    </w:p>
    <w:p w:rsidR="00B735E1" w:rsidRPr="00644B9C" w:rsidRDefault="00B735E1" w:rsidP="00E2174C">
      <w:pPr>
        <w:ind w:firstLine="720"/>
        <w:jc w:val="both"/>
        <w:rPr>
          <w:rFonts w:ascii="Times New Roman" w:hAnsi="Times New Roman"/>
          <w:b/>
          <w:sz w:val="26"/>
          <w:szCs w:val="26"/>
          <w:lang w:val="nl-NL"/>
        </w:rPr>
      </w:pPr>
      <w:r w:rsidRPr="00644B9C">
        <w:rPr>
          <w:rFonts w:ascii="Times New Roman" w:hAnsi="Times New Roman"/>
          <w:b/>
          <w:sz w:val="26"/>
          <w:szCs w:val="26"/>
          <w:lang w:val="nl-NL"/>
        </w:rPr>
        <w:t>I. MỤC ĐÍCH YÊU CẦU</w:t>
      </w:r>
    </w:p>
    <w:p w:rsidR="00A3250F" w:rsidRPr="00A3250F" w:rsidRDefault="00A3250F" w:rsidP="00A3250F">
      <w:pPr>
        <w:ind w:firstLine="720"/>
        <w:jc w:val="both"/>
        <w:rPr>
          <w:rFonts w:ascii="Times New Roman" w:hAnsi="Times New Roman"/>
          <w:b/>
          <w:lang w:val="nl-NL"/>
        </w:rPr>
      </w:pPr>
      <w:r w:rsidRPr="00A3250F">
        <w:rPr>
          <w:rFonts w:ascii="Times New Roman" w:hAnsi="Times New Roman"/>
          <w:b/>
          <w:lang w:val="nl-NL"/>
        </w:rPr>
        <w:t>1. Mục đích</w:t>
      </w:r>
    </w:p>
    <w:p w:rsidR="00A3250F" w:rsidRPr="00A3250F" w:rsidRDefault="00A3250F" w:rsidP="00A3250F">
      <w:pPr>
        <w:ind w:firstLine="720"/>
        <w:jc w:val="both"/>
        <w:rPr>
          <w:rFonts w:ascii="Times New Roman" w:hAnsi="Times New Roman"/>
          <w:lang w:val="nl-NL"/>
        </w:rPr>
      </w:pPr>
      <w:r w:rsidRPr="00A3250F">
        <w:rPr>
          <w:rFonts w:ascii="Times New Roman" w:hAnsi="Times New Roman"/>
          <w:color w:val="000000"/>
          <w:lang w:val="nl-NL" w:eastAsia="en-US"/>
        </w:rPr>
        <w:t xml:space="preserve">Thông qua việc tuyên truyền và tổ chức các hoạt động kỷ niệm </w:t>
      </w:r>
      <w:r>
        <w:rPr>
          <w:rFonts w:ascii="Times New Roman" w:hAnsi="Times New Roman"/>
          <w:lang w:val="nl-NL"/>
        </w:rPr>
        <w:t>77</w:t>
      </w:r>
      <w:r w:rsidRPr="00A3250F">
        <w:rPr>
          <w:rFonts w:ascii="Times New Roman" w:hAnsi="Times New Roman"/>
          <w:lang w:val="nl-NL"/>
        </w:rPr>
        <w:t xml:space="preserve"> năm Cách mạng tháng Tám, Quốc khánh 2/9 </w:t>
      </w:r>
      <w:r w:rsidRPr="00A3250F">
        <w:rPr>
          <w:rFonts w:ascii="Times New Roman" w:hAnsi="Times New Roman"/>
          <w:color w:val="000000"/>
          <w:lang w:val="nl-NL" w:eastAsia="en-US"/>
        </w:rPr>
        <w:t>nhằm tuyên truyền, giáo dục truyền thống lịch sử dân tộc, bồi dưỡng và phát huy tinh thần yêu nước, chủ nghĩa anh hùng cách mạng, tinh thần đoàn kết, niềm tự hào, ý chí tự lực tự cường của dân tộc; củng cố, tăng cường niềm tin của nhân dân vào sự lãnh đạo của Đảng; tạo sự đồng thuận trong xã hội, tạo không khí phấn khởi, cổ vũ toàn Đảng, toàn dân, toàn quân đẩy mạnh phong trào thi đua yêu nước, ph</w:t>
      </w:r>
      <w:r w:rsidRPr="00D7625A">
        <w:rPr>
          <w:rFonts w:ascii="Times New Roman" w:hAnsi="Times New Roman"/>
        </w:rPr>
        <w:t>ấn</w:t>
      </w:r>
      <w:r w:rsidRPr="00A3250F">
        <w:rPr>
          <w:rFonts w:ascii="Times New Roman" w:hAnsi="Times New Roman"/>
          <w:lang w:val="nl-NL"/>
        </w:rPr>
        <w:t xml:space="preserve"> đ</w:t>
      </w:r>
      <w:r w:rsidRPr="00D7625A">
        <w:rPr>
          <w:rFonts w:ascii="Times New Roman" w:hAnsi="Times New Roman"/>
        </w:rPr>
        <w:t>ấu</w:t>
      </w:r>
      <w:r w:rsidRPr="00A3250F">
        <w:rPr>
          <w:rFonts w:ascii="Times New Roman" w:hAnsi="Times New Roman"/>
          <w:lang w:val="nl-NL"/>
        </w:rPr>
        <w:t xml:space="preserve"> thực hiện thắng lợi mục tiêu, nhiệm vụ phát triển kinh tế xã hội, giữ vững ổn định chính trị, trật tự an toàn xã hội gắn với phong trào xây dựng nông thôn, đô thị văn minh mới năm 20</w:t>
      </w:r>
      <w:r>
        <w:rPr>
          <w:rFonts w:ascii="Times New Roman" w:hAnsi="Times New Roman"/>
          <w:lang w:val="nl-NL"/>
        </w:rPr>
        <w:t>22</w:t>
      </w:r>
      <w:r w:rsidRPr="00A3250F">
        <w:rPr>
          <w:rFonts w:ascii="Times New Roman" w:hAnsi="Times New Roman"/>
          <w:lang w:val="nl-NL"/>
        </w:rPr>
        <w:t>.</w:t>
      </w:r>
    </w:p>
    <w:p w:rsidR="00A3250F" w:rsidRPr="00A3250F" w:rsidRDefault="00A3250F" w:rsidP="00A3250F">
      <w:pPr>
        <w:autoSpaceDE w:val="0"/>
        <w:autoSpaceDN w:val="0"/>
        <w:adjustRightInd w:val="0"/>
        <w:ind w:firstLine="720"/>
        <w:jc w:val="both"/>
        <w:rPr>
          <w:rFonts w:ascii="Times New Roman" w:hAnsi="Times New Roman"/>
          <w:b/>
          <w:lang w:val="nl-NL"/>
        </w:rPr>
      </w:pPr>
      <w:r>
        <w:rPr>
          <w:rFonts w:ascii="Times New Roman" w:hAnsi="Times New Roman"/>
          <w:b/>
        </w:rPr>
        <w:t>2. Y</w:t>
      </w:r>
      <w:r w:rsidRPr="00A3250F">
        <w:rPr>
          <w:rFonts w:ascii="Times New Roman" w:hAnsi="Times New Roman"/>
          <w:b/>
          <w:lang w:val="nl-NL"/>
        </w:rPr>
        <w:t>ê</w:t>
      </w:r>
      <w:r>
        <w:rPr>
          <w:rFonts w:ascii="Times New Roman" w:hAnsi="Times New Roman"/>
          <w:b/>
        </w:rPr>
        <w:t>u cầu</w:t>
      </w:r>
    </w:p>
    <w:p w:rsidR="00A3250F" w:rsidRPr="00A3250F" w:rsidRDefault="00A3250F" w:rsidP="00A3250F">
      <w:pPr>
        <w:shd w:val="clear" w:color="auto" w:fill="FFFFFF"/>
        <w:ind w:firstLine="720"/>
        <w:jc w:val="both"/>
        <w:rPr>
          <w:rFonts w:ascii="Times New Roman" w:hAnsi="Times New Roman"/>
          <w:spacing w:val="-6"/>
          <w:lang w:val="nl-NL"/>
        </w:rPr>
      </w:pPr>
      <w:r w:rsidRPr="00A3250F">
        <w:rPr>
          <w:rFonts w:ascii="Times New Roman" w:hAnsi="Times New Roman"/>
          <w:spacing w:val="-6"/>
          <w:lang w:val="nl-NL"/>
        </w:rPr>
        <w:t xml:space="preserve">- Việc tuyên truyền phải tạo được bề nổi, gắn với hoạt </w:t>
      </w:r>
      <w:r w:rsidRPr="00A3250F">
        <w:rPr>
          <w:rFonts w:ascii="Times New Roman" w:hAnsi="Times New Roman" w:hint="eastAsia"/>
          <w:spacing w:val="-6"/>
          <w:lang w:val="nl-NL"/>
        </w:rPr>
        <w:t>đ</w:t>
      </w:r>
      <w:r w:rsidRPr="00A3250F">
        <w:rPr>
          <w:rFonts w:ascii="Times New Roman" w:hAnsi="Times New Roman"/>
          <w:spacing w:val="-6"/>
          <w:lang w:val="nl-NL"/>
        </w:rPr>
        <w:t>ộng có chiều sâu khơi dậy khí thế hào hứng, niềm tự hào dân tộc, lòng yêu nước trong các tầng lớp nhân dân.</w:t>
      </w:r>
    </w:p>
    <w:p w:rsidR="00A3250F" w:rsidRPr="00A3250F" w:rsidRDefault="00A3250F" w:rsidP="00A3250F">
      <w:pPr>
        <w:shd w:val="clear" w:color="auto" w:fill="FFFFFF"/>
        <w:ind w:firstLine="720"/>
        <w:jc w:val="both"/>
        <w:rPr>
          <w:rFonts w:ascii="Times New Roman" w:hAnsi="Times New Roman"/>
          <w:color w:val="000000"/>
          <w:spacing w:val="-6"/>
          <w:lang w:val="nl-NL" w:eastAsia="en-US"/>
        </w:rPr>
      </w:pPr>
      <w:r w:rsidRPr="00A3250F">
        <w:rPr>
          <w:rFonts w:ascii="Times New Roman" w:hAnsi="Times New Roman"/>
          <w:color w:val="000000"/>
          <w:spacing w:val="-6"/>
          <w:lang w:val="nl-NL" w:eastAsia="en-US"/>
        </w:rPr>
        <w:t>- Đẩy mạnh các hoạt động kỷ niệm từ huyện đến các xã, thị trấn, c</w:t>
      </w:r>
      <w:r w:rsidRPr="00A3250F">
        <w:rPr>
          <w:rFonts w:ascii="Times New Roman" w:hAnsi="Times New Roman" w:hint="eastAsia"/>
          <w:color w:val="000000"/>
          <w:spacing w:val="-6"/>
          <w:lang w:val="nl-NL" w:eastAsia="en-US"/>
        </w:rPr>
        <w:t>ơ</w:t>
      </w:r>
      <w:r w:rsidRPr="00A3250F">
        <w:rPr>
          <w:rFonts w:ascii="Times New Roman" w:hAnsi="Times New Roman"/>
          <w:color w:val="000000"/>
          <w:spacing w:val="-6"/>
          <w:lang w:val="nl-NL" w:eastAsia="en-US"/>
        </w:rPr>
        <w:t xml:space="preserve"> quan, </w:t>
      </w:r>
      <w:r w:rsidRPr="00A3250F">
        <w:rPr>
          <w:rFonts w:ascii="Times New Roman" w:hAnsi="Times New Roman" w:hint="eastAsia"/>
          <w:color w:val="000000"/>
          <w:spacing w:val="-6"/>
          <w:lang w:val="nl-NL" w:eastAsia="en-US"/>
        </w:rPr>
        <w:t>đơ</w:t>
      </w:r>
      <w:r w:rsidRPr="00A3250F">
        <w:rPr>
          <w:rFonts w:ascii="Times New Roman" w:hAnsi="Times New Roman"/>
          <w:color w:val="000000"/>
          <w:spacing w:val="-6"/>
          <w:lang w:val="nl-NL" w:eastAsia="en-US"/>
        </w:rPr>
        <w:t>n vị bằng nhiều hình thức phong phú, đa dạng và chất lượng, đảm bảo an toàn, tiết kiệm.</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II. NỘI DUNG TỔ CHỨC</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1. Các hình thức tuyên truyền:</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trên hệ thống thông tin truyền thanh xã; (đĩa, tin bài</w:t>
      </w:r>
      <w:r w:rsidR="003361ED" w:rsidRPr="00844860">
        <w:rPr>
          <w:rFonts w:asciiTheme="majorHAnsi" w:hAnsiTheme="majorHAnsi" w:cstheme="majorHAnsi"/>
        </w:rPr>
        <w:t>, kế hoạch của UBND xã</w:t>
      </w:r>
      <w:r w:rsidRPr="00064B04">
        <w:rPr>
          <w:rFonts w:asciiTheme="majorHAnsi" w:hAnsiTheme="majorHAnsi" w:cstheme="majorHAnsi"/>
        </w:rPr>
        <w:t>..)</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treo cờ, băng rôn khẩu hiệu tại trung tâm UBND xã, các thôn xóm , các trường học, trạm y tế.</w:t>
      </w:r>
    </w:p>
    <w:p w:rsidR="00064B04" w:rsidRPr="00844860" w:rsidRDefault="00064B04" w:rsidP="00AA1F6F">
      <w:pPr>
        <w:ind w:firstLine="720"/>
        <w:jc w:val="both"/>
        <w:rPr>
          <w:rFonts w:asciiTheme="majorHAnsi" w:hAnsiTheme="majorHAnsi" w:cstheme="majorHAnsi"/>
        </w:rPr>
      </w:pPr>
      <w:r w:rsidRPr="00064B04">
        <w:rPr>
          <w:rFonts w:asciiTheme="majorHAnsi" w:hAnsiTheme="majorHAnsi" w:cstheme="majorHAnsi"/>
        </w:rPr>
        <w:t>- Cấp ủy, BCH thôn phát động Đảng viên và nhân dân đồng loạt treo cờ Đảng và cờ Tổ quốc chào mừng ngày lễ.</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2. Các hoạt động:</w:t>
      </w:r>
    </w:p>
    <w:p w:rsidR="00064B04" w:rsidRPr="00E1253A" w:rsidRDefault="00064B04" w:rsidP="00AA1F6F">
      <w:pPr>
        <w:ind w:firstLine="720"/>
        <w:jc w:val="both"/>
        <w:rPr>
          <w:rFonts w:asciiTheme="majorHAnsi" w:hAnsiTheme="majorHAnsi" w:cstheme="majorHAnsi"/>
        </w:rPr>
      </w:pPr>
      <w:r w:rsidRPr="00064B04">
        <w:rPr>
          <w:rFonts w:asciiTheme="majorHAnsi" w:hAnsiTheme="majorHAnsi" w:cstheme="majorHAnsi"/>
        </w:rPr>
        <w:lastRenderedPageBreak/>
        <w:t>Tổ chức giao lưu văn hóa, văn nghệ, thể thao , giao lưu bóng chuyền tại các thôn xóm.</w:t>
      </w:r>
      <w:r w:rsidR="00E1253A" w:rsidRPr="00E1253A">
        <w:rPr>
          <w:rFonts w:asciiTheme="majorHAnsi" w:hAnsiTheme="majorHAnsi" w:cstheme="majorHAnsi"/>
        </w:rPr>
        <w:t xml:space="preserve"> Tham gia các giải thi đấu do huyện tổ chức.</w:t>
      </w:r>
    </w:p>
    <w:p w:rsidR="00064B04" w:rsidRPr="00844860" w:rsidRDefault="00064B04" w:rsidP="00E2174C">
      <w:pPr>
        <w:ind w:firstLine="720"/>
        <w:jc w:val="both"/>
        <w:rPr>
          <w:rFonts w:asciiTheme="majorHAnsi" w:hAnsiTheme="majorHAnsi" w:cstheme="majorHAnsi"/>
          <w:b/>
        </w:rPr>
      </w:pPr>
      <w:r w:rsidRPr="00064B04">
        <w:rPr>
          <w:rFonts w:asciiTheme="majorHAnsi" w:hAnsiTheme="majorHAnsi" w:cstheme="majorHAnsi"/>
          <w:b/>
        </w:rPr>
        <w:t xml:space="preserve">3. Thời gian </w:t>
      </w:r>
      <w:r w:rsidR="005E5286" w:rsidRPr="00844860">
        <w:rPr>
          <w:rFonts w:asciiTheme="majorHAnsi" w:hAnsiTheme="majorHAnsi" w:cstheme="majorHAnsi"/>
          <w:b/>
        </w:rPr>
        <w:t>thực hiện công tác tuyên truyền, treo cờ và khẩu hiệu:</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Thời gian tuyên truyền: Từ 11/8/2022 - 06/9/2022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xml:space="preserve">- Thời gian treo cờ, băng rôn khẩu hiệu: </w:t>
      </w:r>
    </w:p>
    <w:p w:rsidR="00777CFF" w:rsidRPr="00E574DA" w:rsidRDefault="00777CFF" w:rsidP="00777CFF">
      <w:pPr>
        <w:spacing w:before="60"/>
        <w:ind w:firstLine="720"/>
        <w:jc w:val="both"/>
        <w:rPr>
          <w:rFonts w:ascii="Times New Roman" w:hAnsi="Times New Roman"/>
          <w:b/>
          <w:i/>
          <w:lang w:val="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Cách mạng tháng Tám và Ngày Quốc khánh 02/9/2022: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1: Từ ngày 16/8 đến hết ngày 20/8/2022.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2: Từ ngày 29/8 đến hết ngày 06/9/2022.</w:t>
      </w:r>
    </w:p>
    <w:p w:rsidR="00777CFF" w:rsidRPr="00E574DA" w:rsidRDefault="00777CFF" w:rsidP="00777CFF">
      <w:pPr>
        <w:spacing w:before="60"/>
        <w:ind w:firstLine="720"/>
        <w:jc w:val="both"/>
        <w:rPr>
          <w:rFonts w:ascii="Times New Roman" w:hAnsi="Times New Roman"/>
          <w:bCs/>
          <w:spacing w:val="-4"/>
          <w:lang w:val="en-US" w:eastAsia="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Năm đoàn kết hữu nghị Việt Nam - Lào</w:t>
      </w:r>
      <w:r w:rsidRPr="00E574DA">
        <w:rPr>
          <w:rFonts w:ascii="Times New Roman" w:hAnsi="Times New Roman"/>
          <w:bCs/>
          <w:spacing w:val="-4"/>
          <w:lang w:val="en-US" w:eastAsia="en-US"/>
        </w:rPr>
        <w:t>: Từ 22/8 – 29/8/2022.</w:t>
      </w:r>
    </w:p>
    <w:p w:rsidR="00064B04" w:rsidRPr="00644B9C" w:rsidRDefault="005E5286" w:rsidP="00E2174C">
      <w:pPr>
        <w:ind w:firstLine="720"/>
        <w:jc w:val="both"/>
        <w:rPr>
          <w:rFonts w:asciiTheme="majorHAnsi" w:hAnsiTheme="majorHAnsi" w:cstheme="majorHAnsi"/>
          <w:b/>
        </w:rPr>
      </w:pPr>
      <w:r w:rsidRPr="00644B9C">
        <w:rPr>
          <w:rFonts w:asciiTheme="majorHAnsi" w:hAnsiTheme="majorHAnsi" w:cstheme="majorHAnsi"/>
          <w:b/>
        </w:rPr>
        <w:t>4.</w:t>
      </w:r>
      <w:r w:rsidR="00064B04" w:rsidRPr="005E5286">
        <w:rPr>
          <w:rFonts w:asciiTheme="majorHAnsi" w:hAnsiTheme="majorHAnsi" w:cstheme="majorHAnsi"/>
          <w:b/>
        </w:rPr>
        <w:t xml:space="preserve"> Nội dung khẩu hiệu:</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E574DA">
        <w:rPr>
          <w:rFonts w:ascii="Times New Roman" w:hAnsi="Times New Roman"/>
          <w:i/>
          <w:bdr w:val="none" w:sz="0" w:space="0" w:color="auto" w:frame="1"/>
          <w:lang w:val="nl-NL"/>
        </w:rPr>
        <w:t>-</w:t>
      </w:r>
      <w:r w:rsidRPr="00E574DA">
        <w:rPr>
          <w:rFonts w:ascii="Times New Roman" w:hAnsi="Times New Roman"/>
          <w:i/>
          <w:bdr w:val="none" w:sz="0" w:space="0" w:color="auto" w:frame="1"/>
        </w:rPr>
        <w:t xml:space="preserve"> Nhiệt liệt chào mừng 7</w:t>
      </w:r>
      <w:r w:rsidRPr="00E574DA">
        <w:rPr>
          <w:rFonts w:ascii="Times New Roman" w:hAnsi="Times New Roman"/>
          <w:i/>
          <w:bdr w:val="none" w:sz="0" w:space="0" w:color="auto" w:frame="1"/>
          <w:lang w:val="en-US"/>
        </w:rPr>
        <w:t>7</w:t>
      </w:r>
      <w:r w:rsidRPr="00E574DA">
        <w:rPr>
          <w:rFonts w:ascii="Times New Roman" w:hAnsi="Times New Roman"/>
          <w:i/>
          <w:bdr w:val="none" w:sz="0" w:space="0" w:color="auto" w:frame="1"/>
        </w:rPr>
        <w:t xml:space="preserve"> năm Ngày Cách mạng tháng Tám thành công (19/8/1945 - 19/8/202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 và Ngày Quốc khánh nước Cộng hoà xã hội chủ nghĩa Việt Nam (02/9/1945 - 02/9/202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ra sức thi đua thực hiện thắng lợi nhiệm vụ phát triển kinh tế - xã hội năm 202</w:t>
      </w:r>
      <w:r w:rsidRPr="00777CFF">
        <w:rPr>
          <w:rFonts w:ascii="Times New Roman" w:hAnsi="Times New Roman"/>
          <w:i/>
          <w:bdr w:val="none" w:sz="0" w:space="0" w:color="auto" w:frame="1"/>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spacing w:val="-4"/>
        </w:rPr>
      </w:pPr>
      <w:r w:rsidRPr="00777CFF">
        <w:rPr>
          <w:rFonts w:ascii="Times New Roman" w:hAnsi="Times New Roman"/>
          <w:i/>
          <w:bdr w:val="none" w:sz="0" w:space="0" w:color="auto" w:frame="1"/>
        </w:rPr>
        <w:t>-</w:t>
      </w:r>
      <w:r w:rsidRPr="00E574DA">
        <w:rPr>
          <w:rFonts w:ascii="Times New Roman" w:hAnsi="Times New Roman"/>
          <w:i/>
          <w:spacing w:val="-4"/>
          <w:bdr w:val="none" w:sz="0" w:space="0" w:color="auto" w:frame="1"/>
        </w:rPr>
        <w:t xml:space="preserve"> Đẩy mạnh học tập và làm theo tư tưởng, đạo đức, phong cách Hồ Chí Minh!</w:t>
      </w:r>
    </w:p>
    <w:p w:rsidR="00777CFF" w:rsidRPr="00E574DA"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phấn đấu sớm đưa Nghị quyết Đại hội đại biểu toàn quốc lần thứ XIII của Đảng thành hiện thực cuộc sống!</w:t>
      </w:r>
    </w:p>
    <w:p w:rsidR="00777CFF" w:rsidRPr="00777CFF" w:rsidRDefault="00777CFF" w:rsidP="00777CFF">
      <w:pPr>
        <w:spacing w:before="60"/>
        <w:ind w:firstLine="720"/>
        <w:jc w:val="both"/>
        <w:rPr>
          <w:rFonts w:ascii="Times New Roman" w:hAnsi="Times New Roman"/>
          <w:i/>
          <w:lang w:eastAsia="en-US"/>
        </w:rPr>
      </w:pPr>
      <w:r w:rsidRPr="00777CFF">
        <w:rPr>
          <w:rFonts w:ascii="Times New Roman" w:hAnsi="Times New Roman"/>
          <w:i/>
          <w:bdr w:val="none" w:sz="0" w:space="0" w:color="auto" w:frame="1"/>
          <w:lang w:eastAsia="en-US"/>
        </w:rPr>
        <w:t>-</w:t>
      </w:r>
      <w:r w:rsidRPr="00E574DA">
        <w:rPr>
          <w:rFonts w:ascii="Times New Roman" w:hAnsi="Times New Roman"/>
          <w:i/>
          <w:bdr w:val="none" w:sz="0" w:space="0" w:color="auto" w:frame="1"/>
          <w:lang w:eastAsia="en-US"/>
        </w:rPr>
        <w:t xml:space="preserve"> </w:t>
      </w:r>
      <w:r w:rsidRPr="00E574DA">
        <w:rPr>
          <w:rFonts w:ascii="Times New Roman" w:hAnsi="Times New Roman"/>
          <w:i/>
          <w:lang w:eastAsia="en-US"/>
        </w:rPr>
        <w:t>Quyết tâm xây dựng tỉnh Hà Tĩnh sớm đạt chuẩn nông thôn mới, trở thành tỉnh khá của cả nước, góp phần thực hiện thắng lợi Nghị quyết Đại hội lần thứ XIII của Đảng!</w:t>
      </w:r>
    </w:p>
    <w:p w:rsidR="00777CFF" w:rsidRPr="00777CFF" w:rsidRDefault="00777CFF" w:rsidP="00777CFF">
      <w:pPr>
        <w:spacing w:before="60"/>
        <w:ind w:firstLine="720"/>
        <w:jc w:val="both"/>
        <w:rPr>
          <w:rFonts w:ascii="Times New Roman" w:hAnsi="Times New Roman"/>
          <w:i/>
          <w:spacing w:val="-4"/>
          <w:lang w:eastAsia="en-US"/>
        </w:rPr>
      </w:pPr>
      <w:r w:rsidRPr="00777CFF">
        <w:rPr>
          <w:rFonts w:ascii="Times New Roman" w:hAnsi="Times New Roman"/>
          <w:i/>
          <w:spacing w:val="-4"/>
          <w:lang w:eastAsia="en-US"/>
        </w:rPr>
        <w:t>- Quyết tâm xây dựng huyện Đức Thọ sớm đạt chuẩn nông thôn mới nâng cao!</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Đảng Cộng sản Việt Nam quang vinh muôn năm!</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Nước Cộng hòa xã hội chủ nghĩa Việt Nam muôn năm!</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Chủ tịch Hồ Chí Minh vĩ đại sống mãi trong sự nghiệp của chúng ta!</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Chào mừng năm đoàn kết hữu nghị Việt Nam - Lào, Lào - Việt Nam 2022!</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Tình hữu nghị Việt - Lào mãi mãi xanh tươi, đời đời bền vững!</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Thắm mãi tình hữu nghị Việt - Lào!</w:t>
      </w:r>
    </w:p>
    <w:p w:rsidR="00064B04" w:rsidRPr="00844860" w:rsidRDefault="00777CFF" w:rsidP="00777CFF">
      <w:pPr>
        <w:pStyle w:val="NormalWeb"/>
        <w:shd w:val="clear" w:color="auto" w:fill="FFFFFF"/>
        <w:spacing w:before="0" w:beforeAutospacing="0" w:after="0" w:afterAutospacing="0"/>
        <w:ind w:firstLine="720"/>
        <w:jc w:val="center"/>
        <w:rPr>
          <w:b/>
          <w:color w:val="000000"/>
          <w:sz w:val="28"/>
          <w:szCs w:val="28"/>
          <w:lang w:val="vi-VN"/>
        </w:rPr>
      </w:pPr>
      <w:r w:rsidRPr="00844860">
        <w:rPr>
          <w:b/>
          <w:color w:val="000000"/>
          <w:sz w:val="28"/>
          <w:szCs w:val="28"/>
          <w:lang w:val="vi-VN"/>
        </w:rPr>
        <w:t xml:space="preserve"> </w:t>
      </w:r>
      <w:r w:rsidR="00064B04" w:rsidRPr="00844860">
        <w:rPr>
          <w:b/>
          <w:color w:val="000000"/>
          <w:sz w:val="28"/>
          <w:szCs w:val="28"/>
          <w:lang w:val="vi-VN"/>
        </w:rPr>
        <w:t>(Các cơ quan và đơn vị thôn xóm đóng trên địa bàn lựa chọn các nội dung khẩu hiệu phù hợp).</w:t>
      </w: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r w:rsidRPr="00844860">
        <w:rPr>
          <w:b/>
          <w:color w:val="000000"/>
          <w:sz w:val="28"/>
          <w:szCs w:val="28"/>
          <w:lang w:val="vi-VN"/>
        </w:rPr>
        <w:t>III. TỔ CHỨC THỰC HIỆN:</w:t>
      </w:r>
    </w:p>
    <w:p w:rsidR="00270F7E" w:rsidRDefault="00064B04" w:rsidP="00AA1F6F">
      <w:pPr>
        <w:pStyle w:val="NormalWeb"/>
        <w:shd w:val="clear" w:color="auto" w:fill="FFFFFF"/>
        <w:spacing w:before="0" w:beforeAutospacing="0" w:after="0" w:afterAutospacing="0"/>
        <w:ind w:firstLine="720"/>
        <w:jc w:val="both"/>
        <w:rPr>
          <w:bCs/>
          <w:iCs/>
          <w:spacing w:val="-6"/>
          <w:sz w:val="28"/>
          <w:szCs w:val="28"/>
          <w:lang w:val="nl-NL"/>
        </w:rPr>
      </w:pPr>
      <w:r w:rsidRPr="00844860">
        <w:rPr>
          <w:color w:val="000000"/>
          <w:sz w:val="28"/>
          <w:szCs w:val="28"/>
          <w:lang w:val="vi-VN"/>
        </w:rPr>
        <w:t xml:space="preserve">Các đồng chí phụ trách các đơn vị thôn xóm đôn đốc làm tốt công tác tuyên truyền và tổ chức các hoạt động văn hóa, văn nghệ , thể dục thể thao chào mừng kỷ niệm </w:t>
      </w:r>
      <w:r w:rsidR="00270F7E" w:rsidRPr="00270F7E">
        <w:rPr>
          <w:spacing w:val="-2"/>
          <w:sz w:val="28"/>
          <w:szCs w:val="28"/>
          <w:lang w:val="vi-VN"/>
        </w:rPr>
        <w:t>77 năm Cách mạng tháng Tám (19/8/1945 - 19/8/2022) và Quốc khánh Nước Cộng hoà xã hội chủ nghĩa Việt Nam (02/9/1945 - 02/9/2022)</w:t>
      </w:r>
      <w:r w:rsidR="00270F7E" w:rsidRPr="00270F7E">
        <w:rPr>
          <w:bCs/>
          <w:spacing w:val="-2"/>
          <w:lang w:val="vi-VN"/>
        </w:rPr>
        <w:t xml:space="preserve"> </w:t>
      </w:r>
      <w:r w:rsidR="00270F7E" w:rsidRPr="00270F7E">
        <w:rPr>
          <w:bCs/>
          <w:spacing w:val="-2"/>
          <w:sz w:val="28"/>
          <w:szCs w:val="28"/>
          <w:lang w:val="vi-VN"/>
        </w:rPr>
        <w:t>, năm đoàn kết hữu nghị Việt Nam- Lào 2022</w:t>
      </w:r>
      <w:r w:rsidR="00270F7E" w:rsidRPr="00270F7E">
        <w:rPr>
          <w:bCs/>
          <w:iCs/>
          <w:spacing w:val="-6"/>
          <w:sz w:val="28"/>
          <w:szCs w:val="28"/>
          <w:lang w:val="nl-NL"/>
        </w:rPr>
        <w:t>.</w:t>
      </w:r>
    </w:p>
    <w:p w:rsidR="00064B04" w:rsidRPr="00644B9C" w:rsidRDefault="00270F7E" w:rsidP="00AA1F6F">
      <w:pPr>
        <w:pStyle w:val="NormalWeb"/>
        <w:shd w:val="clear" w:color="auto" w:fill="FFFFFF"/>
        <w:spacing w:before="0" w:beforeAutospacing="0" w:after="0" w:afterAutospacing="0"/>
        <w:ind w:firstLine="720"/>
        <w:jc w:val="both"/>
        <w:rPr>
          <w:color w:val="000000"/>
          <w:sz w:val="28"/>
          <w:szCs w:val="28"/>
          <w:lang w:val="nl-NL"/>
        </w:rPr>
      </w:pPr>
      <w:r w:rsidRPr="00C72274">
        <w:rPr>
          <w:bCs/>
          <w:iCs/>
          <w:spacing w:val="-6"/>
          <w:lang w:val="nl-NL"/>
        </w:rPr>
        <w:t xml:space="preserve"> </w:t>
      </w:r>
      <w:r w:rsidR="00064B04" w:rsidRPr="00844860">
        <w:rPr>
          <w:color w:val="000000"/>
          <w:sz w:val="28"/>
          <w:szCs w:val="28"/>
          <w:lang w:val="vi-VN"/>
        </w:rPr>
        <w:t>Trên đây kế hoạch tuyên truyền, tổ chức các họa</w:t>
      </w:r>
      <w:r w:rsidR="004D7CDB" w:rsidRPr="00844860">
        <w:rPr>
          <w:color w:val="000000"/>
          <w:sz w:val="28"/>
          <w:szCs w:val="28"/>
          <w:lang w:val="vi-VN"/>
        </w:rPr>
        <w:t>t</w:t>
      </w:r>
      <w:r w:rsidR="00064B04" w:rsidRPr="00844860">
        <w:rPr>
          <w:color w:val="000000"/>
          <w:sz w:val="28"/>
          <w:szCs w:val="28"/>
          <w:lang w:val="vi-VN"/>
        </w:rPr>
        <w:t xml:space="preserve"> động kỷ niệm </w:t>
      </w:r>
      <w:r w:rsidR="0090516E" w:rsidRPr="00270F7E">
        <w:rPr>
          <w:spacing w:val="-2"/>
          <w:sz w:val="28"/>
          <w:szCs w:val="28"/>
          <w:lang w:val="vi-VN"/>
        </w:rPr>
        <w:t>77 năm Cách mạng tháng Tám (19/8/1945 - 19/8/2022) và Quốc khánh Nước Cộng hoà xã hội chủ nghĩa Việt Nam (02/9/1945 - 02/9/2022)</w:t>
      </w:r>
      <w:r w:rsidR="0090516E" w:rsidRPr="00270F7E">
        <w:rPr>
          <w:bCs/>
          <w:spacing w:val="-2"/>
          <w:lang w:val="vi-VN"/>
        </w:rPr>
        <w:t xml:space="preserve"> </w:t>
      </w:r>
      <w:r w:rsidR="0090516E" w:rsidRPr="00270F7E">
        <w:rPr>
          <w:bCs/>
          <w:spacing w:val="-2"/>
          <w:sz w:val="28"/>
          <w:szCs w:val="28"/>
          <w:lang w:val="vi-VN"/>
        </w:rPr>
        <w:t>, năm đoàn kết hữu nghị Việt Nam</w:t>
      </w:r>
      <w:r w:rsidR="0090516E" w:rsidRPr="0090516E">
        <w:rPr>
          <w:bCs/>
          <w:spacing w:val="-2"/>
          <w:sz w:val="28"/>
          <w:szCs w:val="28"/>
          <w:lang w:val="nl-NL"/>
        </w:rPr>
        <w:t xml:space="preserve"> </w:t>
      </w:r>
      <w:r w:rsidR="0090516E" w:rsidRPr="00270F7E">
        <w:rPr>
          <w:bCs/>
          <w:spacing w:val="-2"/>
          <w:sz w:val="28"/>
          <w:szCs w:val="28"/>
          <w:lang w:val="vi-VN"/>
        </w:rPr>
        <w:lastRenderedPageBreak/>
        <w:t>- Lào 2022</w:t>
      </w:r>
      <w:r w:rsidR="0090516E" w:rsidRPr="00270F7E">
        <w:rPr>
          <w:bCs/>
          <w:iCs/>
          <w:spacing w:val="-6"/>
          <w:sz w:val="28"/>
          <w:szCs w:val="28"/>
          <w:lang w:val="nl-NL"/>
        </w:rPr>
        <w:t>.</w:t>
      </w:r>
      <w:r w:rsidR="0090516E">
        <w:rPr>
          <w:bCs/>
          <w:iCs/>
          <w:spacing w:val="-6"/>
          <w:sz w:val="28"/>
          <w:szCs w:val="28"/>
          <w:lang w:val="nl-NL"/>
        </w:rPr>
        <w:t xml:space="preserve"> </w:t>
      </w:r>
      <w:r w:rsidR="00064B04" w:rsidRPr="00844860">
        <w:rPr>
          <w:color w:val="000000"/>
          <w:sz w:val="28"/>
          <w:szCs w:val="28"/>
          <w:lang w:val="vi-VN"/>
        </w:rPr>
        <w:t>Yêu cầu các đơn vị thôn xóm, các cơ quan, đơn vị, tổ chức liên quan thực hiện nghiêm túc./.</w:t>
      </w:r>
    </w:p>
    <w:p w:rsidR="003B76E8" w:rsidRPr="00644B9C" w:rsidRDefault="003B76E8" w:rsidP="00AA1F6F">
      <w:pPr>
        <w:pStyle w:val="NormalWeb"/>
        <w:shd w:val="clear" w:color="auto" w:fill="FFFFFF"/>
        <w:spacing w:before="0" w:beforeAutospacing="0" w:after="0" w:afterAutospacing="0"/>
        <w:ind w:firstLine="720"/>
        <w:jc w:val="both"/>
        <w:rPr>
          <w:color w:val="000000"/>
          <w:sz w:val="28"/>
          <w:szCs w:val="28"/>
          <w:lang w:val="nl-NL"/>
        </w:rPr>
      </w:pPr>
    </w:p>
    <w:p w:rsidR="00E2174C" w:rsidRPr="00844860" w:rsidRDefault="00E2174C" w:rsidP="00E2174C">
      <w:pPr>
        <w:pStyle w:val="NormalWeb"/>
        <w:shd w:val="clear" w:color="auto" w:fill="FFFFFF"/>
        <w:spacing w:before="0" w:beforeAutospacing="0" w:after="0" w:afterAutospacing="0"/>
        <w:jc w:val="both"/>
        <w:rPr>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2174C" w:rsidTr="00E2174C">
        <w:tc>
          <w:tcPr>
            <w:tcW w:w="4785" w:type="dxa"/>
          </w:tcPr>
          <w:p w:rsidR="00E2174C" w:rsidRPr="00844860" w:rsidRDefault="00E2174C" w:rsidP="00E2174C">
            <w:pPr>
              <w:pStyle w:val="NormalWeb"/>
              <w:spacing w:before="0" w:beforeAutospacing="0" w:after="0" w:afterAutospacing="0" w:line="280" w:lineRule="exact"/>
              <w:rPr>
                <w:b/>
                <w:i/>
                <w:lang w:val="vi-VN"/>
              </w:rPr>
            </w:pPr>
            <w:r w:rsidRPr="00844860">
              <w:rPr>
                <w:b/>
                <w:i/>
                <w:lang w:val="vi-VN"/>
              </w:rPr>
              <w:t>Nơi nhận: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Phòng VH-TT;</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Đ/c Chủ tịch, PCT UBND xã;</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 xml:space="preserve">7 </w:t>
            </w:r>
            <w:r w:rsidRPr="00844860">
              <w:rPr>
                <w:sz w:val="22"/>
                <w:szCs w:val="22"/>
                <w:lang w:val="vi-VN"/>
              </w:rPr>
              <w:t>thôn;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2</w:t>
            </w:r>
            <w:r w:rsidRPr="00844860">
              <w:rPr>
                <w:sz w:val="22"/>
                <w:szCs w:val="22"/>
                <w:lang w:val="vi-VN"/>
              </w:rPr>
              <w:t xml:space="preserve"> trường học;</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Trạm y tế và các HTX;</w:t>
            </w:r>
          </w:p>
          <w:p w:rsidR="00E2174C" w:rsidRDefault="00E2174C" w:rsidP="00E2174C">
            <w:pPr>
              <w:pStyle w:val="NormalWeb"/>
              <w:spacing w:before="0" w:beforeAutospacing="0" w:after="0" w:afterAutospacing="0"/>
              <w:jc w:val="both"/>
              <w:rPr>
                <w:color w:val="000000"/>
                <w:sz w:val="28"/>
                <w:szCs w:val="28"/>
              </w:rPr>
            </w:pPr>
            <w:r>
              <w:rPr>
                <w:sz w:val="22"/>
                <w:szCs w:val="22"/>
              </w:rPr>
              <w:t>- Lưu: VP UBND./.</w:t>
            </w:r>
          </w:p>
        </w:tc>
        <w:tc>
          <w:tcPr>
            <w:tcW w:w="4785" w:type="dxa"/>
          </w:tcPr>
          <w:p w:rsidR="00E2174C" w:rsidRDefault="00E2174C" w:rsidP="00E2174C">
            <w:pPr>
              <w:pStyle w:val="NormalWeb"/>
              <w:spacing w:before="0" w:beforeAutospacing="0" w:after="0" w:afterAutospacing="0" w:line="360" w:lineRule="exact"/>
              <w:jc w:val="center"/>
              <w:rPr>
                <w:b/>
                <w:sz w:val="28"/>
                <w:szCs w:val="28"/>
              </w:rPr>
            </w:pPr>
            <w:r>
              <w:rPr>
                <w:b/>
                <w:sz w:val="28"/>
                <w:szCs w:val="28"/>
              </w:rPr>
              <w:t>TM. UỶ BAN NHÂN DÂN</w:t>
            </w:r>
          </w:p>
          <w:p w:rsidR="00E2174C" w:rsidRDefault="00E2174C" w:rsidP="00E2174C">
            <w:pPr>
              <w:pStyle w:val="NormalWeb"/>
              <w:spacing w:before="0" w:beforeAutospacing="0" w:after="0" w:afterAutospacing="0" w:line="360" w:lineRule="exact"/>
              <w:jc w:val="center"/>
              <w:rPr>
                <w:b/>
                <w:sz w:val="28"/>
                <w:szCs w:val="28"/>
              </w:rPr>
            </w:pPr>
            <w:r>
              <w:rPr>
                <w:b/>
                <w:sz w:val="28"/>
                <w:szCs w:val="28"/>
              </w:rPr>
              <w:t>CHỦ TỊCH</w:t>
            </w:r>
          </w:p>
          <w:p w:rsidR="00E2174C" w:rsidRDefault="00E2174C" w:rsidP="00AA1F6F">
            <w:pPr>
              <w:pStyle w:val="NormalWeb"/>
              <w:spacing w:before="0" w:beforeAutospacing="0" w:after="0" w:afterAutospacing="0"/>
              <w:jc w:val="both"/>
              <w:rPr>
                <w:color w:val="000000"/>
                <w:sz w:val="28"/>
                <w:szCs w:val="28"/>
              </w:rPr>
            </w:pPr>
          </w:p>
          <w:p w:rsidR="00E2174C" w:rsidRDefault="00E2174C" w:rsidP="00AA1F6F">
            <w:pPr>
              <w:pStyle w:val="NormalWeb"/>
              <w:spacing w:before="0" w:beforeAutospacing="0" w:after="0" w:afterAutospacing="0"/>
              <w:jc w:val="both"/>
              <w:rPr>
                <w:color w:val="000000"/>
                <w:sz w:val="28"/>
                <w:szCs w:val="28"/>
              </w:rPr>
            </w:pPr>
          </w:p>
          <w:p w:rsidR="00E2174C" w:rsidRPr="00E2174C" w:rsidRDefault="00E2174C" w:rsidP="00E2174C">
            <w:pPr>
              <w:rPr>
                <w:lang w:val="en-US" w:eastAsia="en-US"/>
              </w:rPr>
            </w:pPr>
          </w:p>
          <w:p w:rsidR="00E2174C" w:rsidRPr="00E2174C" w:rsidRDefault="00E2174C" w:rsidP="003B76E8">
            <w:pPr>
              <w:ind w:firstLine="720"/>
              <w:rPr>
                <w:rFonts w:asciiTheme="majorHAnsi" w:hAnsiTheme="majorHAnsi" w:cstheme="majorHAnsi"/>
                <w:lang w:val="en-US" w:eastAsia="en-US"/>
              </w:rPr>
            </w:pPr>
            <w:r>
              <w:rPr>
                <w:rFonts w:asciiTheme="majorHAnsi" w:hAnsiTheme="majorHAnsi" w:cstheme="majorHAnsi"/>
                <w:b/>
                <w:lang w:val="en-US"/>
              </w:rPr>
              <w:t xml:space="preserve">      </w:t>
            </w:r>
            <w:r w:rsidR="0090516E">
              <w:rPr>
                <w:rFonts w:asciiTheme="majorHAnsi" w:hAnsiTheme="majorHAnsi" w:cstheme="majorHAnsi"/>
                <w:b/>
                <w:lang w:val="en-US"/>
              </w:rPr>
              <w:t xml:space="preserve"> </w:t>
            </w:r>
            <w:r w:rsidRPr="00E2174C">
              <w:rPr>
                <w:rFonts w:asciiTheme="majorHAnsi" w:hAnsiTheme="majorHAnsi" w:cstheme="majorHAnsi"/>
                <w:b/>
                <w:lang w:val="en-US"/>
              </w:rPr>
              <w:t xml:space="preserve">Nguyễn </w:t>
            </w:r>
            <w:r w:rsidR="003B76E8">
              <w:rPr>
                <w:rFonts w:asciiTheme="majorHAnsi" w:hAnsiTheme="majorHAnsi" w:cstheme="majorHAnsi"/>
                <w:b/>
                <w:lang w:val="en-US"/>
              </w:rPr>
              <w:t>Ngọc Thơ</w:t>
            </w:r>
          </w:p>
        </w:tc>
      </w:tr>
    </w:tbl>
    <w:p w:rsidR="00E2174C" w:rsidRDefault="00E2174C" w:rsidP="00AA1F6F">
      <w:pPr>
        <w:pStyle w:val="NormalWeb"/>
        <w:shd w:val="clear" w:color="auto" w:fill="FFFFFF"/>
        <w:spacing w:before="0" w:beforeAutospacing="0" w:after="0" w:afterAutospacing="0"/>
        <w:ind w:firstLine="720"/>
        <w:jc w:val="both"/>
        <w:rPr>
          <w:color w:val="000000"/>
          <w:sz w:val="28"/>
          <w:szCs w:val="28"/>
        </w:rPr>
      </w:pPr>
    </w:p>
    <w:p w:rsidR="00E2174C" w:rsidRPr="00E2174C" w:rsidRDefault="00E2174C" w:rsidP="00E2174C">
      <w:pPr>
        <w:rPr>
          <w:lang w:val="en-US" w:eastAsia="en-US"/>
        </w:rPr>
      </w:pPr>
    </w:p>
    <w:p w:rsidR="00E2174C" w:rsidRPr="00E2174C" w:rsidRDefault="00E2174C" w:rsidP="00E2174C">
      <w:pPr>
        <w:rPr>
          <w:lang w:val="en-US" w:eastAsia="en-US"/>
        </w:rPr>
      </w:pPr>
    </w:p>
    <w:p w:rsidR="00064B04" w:rsidRPr="00E2174C" w:rsidRDefault="00064B04" w:rsidP="00E2174C">
      <w:pPr>
        <w:tabs>
          <w:tab w:val="left" w:pos="1891"/>
        </w:tabs>
        <w:rPr>
          <w:lang w:val="en-US" w:eastAsia="en-US"/>
        </w:rPr>
      </w:pPr>
    </w:p>
    <w:p w:rsidR="00064B04" w:rsidRDefault="00064B04" w:rsidP="00064B04">
      <w:pPr>
        <w:spacing w:line="360" w:lineRule="exact"/>
        <w:ind w:firstLine="720"/>
      </w:pPr>
    </w:p>
    <w:p w:rsidR="00064B04" w:rsidRDefault="00064B04" w:rsidP="00064B04">
      <w:pPr>
        <w:tabs>
          <w:tab w:val="left" w:pos="5729"/>
        </w:tabs>
      </w:pPr>
    </w:p>
    <w:p w:rsidR="00064B04" w:rsidRDefault="00064B04" w:rsidP="00064B04"/>
    <w:p w:rsidR="00064B04" w:rsidRDefault="00064B04" w:rsidP="00B735E1">
      <w:pPr>
        <w:ind w:firstLine="720"/>
        <w:jc w:val="both"/>
        <w:rPr>
          <w:rFonts w:ascii="Times New Roman" w:hAnsi="Times New Roman"/>
          <w:b/>
          <w:spacing w:val="-6"/>
          <w:sz w:val="27"/>
          <w:szCs w:val="27"/>
          <w:lang w:val="en-US"/>
        </w:rPr>
      </w:pPr>
    </w:p>
    <w:sectPr w:rsidR="00064B04" w:rsidSect="00B401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1"/>
    <w:rsid w:val="00042DD7"/>
    <w:rsid w:val="00064B04"/>
    <w:rsid w:val="0008562B"/>
    <w:rsid w:val="000C4846"/>
    <w:rsid w:val="000E02EA"/>
    <w:rsid w:val="00160BD6"/>
    <w:rsid w:val="001919C5"/>
    <w:rsid w:val="001A0979"/>
    <w:rsid w:val="001E4FD6"/>
    <w:rsid w:val="00237A2B"/>
    <w:rsid w:val="002450F3"/>
    <w:rsid w:val="002563B8"/>
    <w:rsid w:val="00270F7E"/>
    <w:rsid w:val="00295968"/>
    <w:rsid w:val="002E427A"/>
    <w:rsid w:val="002F45F4"/>
    <w:rsid w:val="0033393A"/>
    <w:rsid w:val="003361ED"/>
    <w:rsid w:val="00340A2B"/>
    <w:rsid w:val="003771E5"/>
    <w:rsid w:val="003B76E8"/>
    <w:rsid w:val="003C2F64"/>
    <w:rsid w:val="00447F4C"/>
    <w:rsid w:val="004661A2"/>
    <w:rsid w:val="004D7CDB"/>
    <w:rsid w:val="004F3DFC"/>
    <w:rsid w:val="00512FBF"/>
    <w:rsid w:val="005875E4"/>
    <w:rsid w:val="005A72CB"/>
    <w:rsid w:val="005E5286"/>
    <w:rsid w:val="005F23CE"/>
    <w:rsid w:val="0062495E"/>
    <w:rsid w:val="00644B9C"/>
    <w:rsid w:val="006703AD"/>
    <w:rsid w:val="00697420"/>
    <w:rsid w:val="006D53DE"/>
    <w:rsid w:val="00715C33"/>
    <w:rsid w:val="00777CFF"/>
    <w:rsid w:val="007B1189"/>
    <w:rsid w:val="0081410C"/>
    <w:rsid w:val="0083379E"/>
    <w:rsid w:val="00844860"/>
    <w:rsid w:val="0086341A"/>
    <w:rsid w:val="0086380C"/>
    <w:rsid w:val="00866F03"/>
    <w:rsid w:val="00867BD7"/>
    <w:rsid w:val="008946F6"/>
    <w:rsid w:val="008A715C"/>
    <w:rsid w:val="008A7FD5"/>
    <w:rsid w:val="008D477B"/>
    <w:rsid w:val="0090516E"/>
    <w:rsid w:val="00914C37"/>
    <w:rsid w:val="0098009A"/>
    <w:rsid w:val="009B4FE8"/>
    <w:rsid w:val="00A3250F"/>
    <w:rsid w:val="00AA1F6F"/>
    <w:rsid w:val="00B401B1"/>
    <w:rsid w:val="00B735E1"/>
    <w:rsid w:val="00B74D0D"/>
    <w:rsid w:val="00BB55B6"/>
    <w:rsid w:val="00C04C28"/>
    <w:rsid w:val="00C063FF"/>
    <w:rsid w:val="00C14A7E"/>
    <w:rsid w:val="00C72274"/>
    <w:rsid w:val="00CE4A8F"/>
    <w:rsid w:val="00D46AFB"/>
    <w:rsid w:val="00DC1057"/>
    <w:rsid w:val="00E1253A"/>
    <w:rsid w:val="00E2174C"/>
    <w:rsid w:val="00ED5862"/>
    <w:rsid w:val="00F94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A9EB8-B093-4671-BCF4-1DA84663ACBC}"/>
</file>

<file path=customXml/itemProps2.xml><?xml version="1.0" encoding="utf-8"?>
<ds:datastoreItem xmlns:ds="http://schemas.openxmlformats.org/officeDocument/2006/customXml" ds:itemID="{555B33EF-79EA-41B1-86E8-3011D7E8E64F}"/>
</file>

<file path=customXml/itemProps3.xml><?xml version="1.0" encoding="utf-8"?>
<ds:datastoreItem xmlns:ds="http://schemas.openxmlformats.org/officeDocument/2006/customXml" ds:itemID="{4B909FA6-C1B3-49F1-BDF8-BF0F5615396E}"/>
</file>

<file path=docProps/app.xml><?xml version="1.0" encoding="utf-8"?>
<Properties xmlns="http://schemas.openxmlformats.org/officeDocument/2006/extended-properties" xmlns:vt="http://schemas.openxmlformats.org/officeDocument/2006/docPropsVTypes">
  <Template>Normal</Template>
  <TotalTime>27</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HoangLan</cp:lastModifiedBy>
  <cp:revision>12</cp:revision>
  <cp:lastPrinted>2018-08-02T00:40:00Z</cp:lastPrinted>
  <dcterms:created xsi:type="dcterms:W3CDTF">2022-04-26T02:52:00Z</dcterms:created>
  <dcterms:modified xsi:type="dcterms:W3CDTF">2022-08-18T03:20:00Z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